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560C" w14:textId="77777777" w:rsidR="00CE4F69" w:rsidRDefault="00CE4F69">
      <w:pPr>
        <w:spacing w:before="9" w:line="120" w:lineRule="exact"/>
        <w:rPr>
          <w:sz w:val="12"/>
          <w:szCs w:val="12"/>
        </w:rPr>
      </w:pPr>
    </w:p>
    <w:p w14:paraId="4341D25E" w14:textId="77777777" w:rsidR="00B46CCA" w:rsidRDefault="00B46CCA">
      <w:pPr>
        <w:spacing w:before="24"/>
        <w:ind w:left="114" w:right="8740"/>
        <w:jc w:val="both"/>
        <w:rPr>
          <w:rFonts w:ascii="Arial" w:eastAsia="Arial" w:hAnsi="Arial" w:cs="Arial"/>
          <w:b/>
          <w:sz w:val="28"/>
          <w:szCs w:val="28"/>
        </w:rPr>
      </w:pPr>
    </w:p>
    <w:p w14:paraId="4F3028FA" w14:textId="77777777" w:rsidR="00CE4F69" w:rsidRDefault="00467AF5">
      <w:pPr>
        <w:spacing w:before="24"/>
        <w:ind w:left="114" w:right="87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  </w:t>
      </w:r>
      <w:r>
        <w:rPr>
          <w:rFonts w:ascii="Arial" w:eastAsia="Arial" w:hAnsi="Arial" w:cs="Arial"/>
          <w:b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Zweck</w:t>
      </w:r>
    </w:p>
    <w:p w14:paraId="05A0EDF1" w14:textId="77777777" w:rsidR="00CE4F69" w:rsidRDefault="00CE4F69">
      <w:pPr>
        <w:spacing w:before="18" w:line="220" w:lineRule="exact"/>
        <w:rPr>
          <w:sz w:val="22"/>
          <w:szCs w:val="22"/>
        </w:rPr>
      </w:pPr>
    </w:p>
    <w:p w14:paraId="09D4F857" w14:textId="77777777" w:rsidR="00CE4F69" w:rsidRDefault="00987999">
      <w:pPr>
        <w:spacing w:line="200" w:lineRule="exact"/>
      </w:pPr>
      <w:r>
        <w:rPr>
          <w:b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  <w:szCs w:val="24"/>
          <w:lang w:val="de-CH"/>
        </w:rPr>
        <w:instrText xml:space="preserve"> FORMTEXT </w:instrText>
      </w:r>
      <w:r>
        <w:rPr>
          <w:b/>
          <w:sz w:val="24"/>
          <w:szCs w:val="24"/>
          <w:lang w:val="de-CH"/>
        </w:rPr>
      </w:r>
      <w:r>
        <w:rPr>
          <w:b/>
          <w:sz w:val="24"/>
          <w:szCs w:val="24"/>
          <w:lang w:val="de-CH"/>
        </w:rPr>
        <w:fldChar w:fldCharType="separate"/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sz w:val="24"/>
          <w:szCs w:val="24"/>
          <w:lang w:val="de-CH"/>
        </w:rPr>
        <w:fldChar w:fldCharType="end"/>
      </w:r>
      <w:bookmarkEnd w:id="0"/>
    </w:p>
    <w:p w14:paraId="4A47E783" w14:textId="77777777" w:rsidR="00CE4F69" w:rsidRDefault="00CE4F69">
      <w:pPr>
        <w:spacing w:before="2" w:line="280" w:lineRule="exact"/>
        <w:rPr>
          <w:sz w:val="28"/>
          <w:szCs w:val="28"/>
        </w:rPr>
      </w:pPr>
    </w:p>
    <w:p w14:paraId="4389787D" w14:textId="77777777" w:rsidR="00CE4F69" w:rsidRDefault="00467AF5">
      <w:pPr>
        <w:ind w:left="114" w:right="684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  </w:t>
      </w:r>
      <w:r>
        <w:rPr>
          <w:rFonts w:ascii="Arial" w:eastAsia="Arial" w:hAnsi="Arial" w:cs="Arial"/>
          <w:b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Anwendungsbereich</w:t>
      </w:r>
      <w:proofErr w:type="spellEnd"/>
    </w:p>
    <w:p w14:paraId="0BE01C78" w14:textId="77777777" w:rsidR="00CE4F69" w:rsidRDefault="00CE4F69">
      <w:pPr>
        <w:spacing w:before="18" w:line="220" w:lineRule="exact"/>
        <w:rPr>
          <w:sz w:val="22"/>
          <w:szCs w:val="22"/>
        </w:rPr>
      </w:pPr>
    </w:p>
    <w:p w14:paraId="2FB0DEE4" w14:textId="77777777" w:rsidR="00CE4F69" w:rsidRDefault="00987999">
      <w:pPr>
        <w:spacing w:line="200" w:lineRule="exact"/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1"/>
    </w:p>
    <w:p w14:paraId="2F63AC9E" w14:textId="77777777" w:rsidR="00CE4F69" w:rsidRDefault="00CE4F69">
      <w:pPr>
        <w:spacing w:before="2" w:line="280" w:lineRule="exact"/>
        <w:rPr>
          <w:sz w:val="28"/>
          <w:szCs w:val="28"/>
        </w:rPr>
      </w:pPr>
    </w:p>
    <w:p w14:paraId="1DE1F06F" w14:textId="77777777" w:rsidR="00CE4F69" w:rsidRDefault="00467AF5">
      <w:pPr>
        <w:ind w:left="114" w:right="744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  </w:t>
      </w:r>
      <w:r>
        <w:rPr>
          <w:rFonts w:ascii="Arial" w:eastAsia="Arial" w:hAnsi="Arial" w:cs="Arial"/>
          <w:b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Zuständigkeiten</w:t>
      </w:r>
      <w:proofErr w:type="spellEnd"/>
    </w:p>
    <w:p w14:paraId="7FD18D4A" w14:textId="77777777" w:rsidR="00CE4F69" w:rsidRDefault="00CE4F69">
      <w:pPr>
        <w:spacing w:before="18" w:line="220" w:lineRule="exact"/>
        <w:rPr>
          <w:sz w:val="22"/>
          <w:szCs w:val="22"/>
        </w:rPr>
      </w:pPr>
    </w:p>
    <w:p w14:paraId="25264E37" w14:textId="77777777" w:rsidR="00CE4F69" w:rsidRDefault="00987999">
      <w:pPr>
        <w:spacing w:line="200" w:lineRule="exact"/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2"/>
    </w:p>
    <w:p w14:paraId="4993510C" w14:textId="77777777" w:rsidR="00CE4F69" w:rsidRDefault="00CE4F69">
      <w:pPr>
        <w:spacing w:before="2" w:line="280" w:lineRule="exact"/>
        <w:rPr>
          <w:sz w:val="28"/>
          <w:szCs w:val="28"/>
        </w:rPr>
      </w:pPr>
    </w:p>
    <w:p w14:paraId="339914A0" w14:textId="77777777" w:rsidR="00CE4F69" w:rsidRDefault="00467AF5">
      <w:pPr>
        <w:ind w:left="114" w:right="77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4  </w:t>
      </w:r>
      <w:r>
        <w:rPr>
          <w:rFonts w:ascii="Arial" w:eastAsia="Arial" w:hAnsi="Arial" w:cs="Arial"/>
          <w:b/>
          <w:spacing w:val="4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Beschreibung</w:t>
      </w:r>
      <w:proofErr w:type="spellEnd"/>
    </w:p>
    <w:p w14:paraId="12B8FABF" w14:textId="77777777" w:rsidR="00CE4F69" w:rsidRDefault="00CE4F69">
      <w:pPr>
        <w:spacing w:before="19" w:line="220" w:lineRule="exact"/>
        <w:rPr>
          <w:sz w:val="22"/>
          <w:szCs w:val="22"/>
        </w:rPr>
      </w:pPr>
    </w:p>
    <w:p w14:paraId="5D7822D7" w14:textId="77777777" w:rsidR="00CE4F69" w:rsidRDefault="00987999">
      <w:pPr>
        <w:spacing w:line="200" w:lineRule="exact"/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3"/>
    </w:p>
    <w:p w14:paraId="64DD6772" w14:textId="77777777" w:rsidR="00CE4F69" w:rsidRDefault="00CE4F69">
      <w:pPr>
        <w:spacing w:line="200" w:lineRule="exact"/>
      </w:pPr>
    </w:p>
    <w:p w14:paraId="1CD67C59" w14:textId="77777777" w:rsidR="00CE4F69" w:rsidRDefault="00CE4F69">
      <w:pPr>
        <w:spacing w:before="5" w:line="240" w:lineRule="exact"/>
        <w:rPr>
          <w:sz w:val="24"/>
          <w:szCs w:val="24"/>
        </w:rPr>
      </w:pPr>
    </w:p>
    <w:p w14:paraId="6B6D2671" w14:textId="77777777" w:rsidR="00CE4F69" w:rsidRPr="007C4BCC" w:rsidRDefault="00467AF5">
      <w:pPr>
        <w:ind w:left="194" w:right="7147"/>
        <w:jc w:val="both"/>
        <w:rPr>
          <w:rFonts w:ascii="Arial" w:eastAsia="Arial" w:hAnsi="Arial" w:cs="Arial"/>
          <w:sz w:val="28"/>
          <w:szCs w:val="28"/>
          <w:lang w:val="de-CH"/>
        </w:rPr>
      </w:pPr>
      <w:r w:rsidRPr="007C4BCC">
        <w:rPr>
          <w:rFonts w:ascii="Arial" w:eastAsia="Arial" w:hAnsi="Arial" w:cs="Arial"/>
          <w:b/>
          <w:sz w:val="28"/>
          <w:szCs w:val="28"/>
          <w:lang w:val="de-CH"/>
        </w:rPr>
        <w:t xml:space="preserve">9  </w:t>
      </w:r>
      <w:r w:rsidRPr="007C4BCC">
        <w:rPr>
          <w:rFonts w:ascii="Arial" w:eastAsia="Arial" w:hAnsi="Arial" w:cs="Arial"/>
          <w:b/>
          <w:spacing w:val="42"/>
          <w:sz w:val="28"/>
          <w:szCs w:val="28"/>
          <w:lang w:val="de-CH"/>
        </w:rPr>
        <w:t xml:space="preserve"> </w:t>
      </w:r>
      <w:r w:rsidRPr="007C4BCC">
        <w:rPr>
          <w:rFonts w:ascii="Arial" w:eastAsia="Arial" w:hAnsi="Arial" w:cs="Arial"/>
          <w:b/>
          <w:sz w:val="28"/>
          <w:szCs w:val="28"/>
          <w:lang w:val="de-CH"/>
        </w:rPr>
        <w:t>Änderungshistorie</w:t>
      </w:r>
    </w:p>
    <w:p w14:paraId="55689B29" w14:textId="77777777" w:rsidR="00CE4F69" w:rsidRPr="007C4BCC" w:rsidRDefault="00CE4F69">
      <w:pPr>
        <w:spacing w:before="18" w:line="220" w:lineRule="exact"/>
        <w:rPr>
          <w:sz w:val="22"/>
          <w:szCs w:val="22"/>
          <w:lang w:val="de-CH"/>
        </w:rPr>
      </w:pPr>
    </w:p>
    <w:p w14:paraId="29155321" w14:textId="77777777" w:rsidR="00CE4F69" w:rsidRPr="003F432D" w:rsidRDefault="00467AF5">
      <w:pPr>
        <w:ind w:left="194" w:right="146"/>
        <w:jc w:val="both"/>
        <w:rPr>
          <w:rFonts w:ascii="Arial" w:eastAsia="Arial" w:hAnsi="Arial" w:cs="Arial"/>
          <w:sz w:val="24"/>
          <w:szCs w:val="24"/>
          <w:lang w:val="de-CH"/>
        </w:rPr>
      </w:pPr>
      <w:r w:rsidRPr="003F432D">
        <w:rPr>
          <w:rFonts w:ascii="Arial" w:eastAsia="Arial" w:hAnsi="Arial" w:cs="Arial"/>
          <w:sz w:val="24"/>
          <w:szCs w:val="24"/>
          <w:lang w:val="de-CH"/>
        </w:rPr>
        <w:t>Änderungen,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die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eine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Revision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dieser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AA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nötig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machen,</w:t>
      </w:r>
      <w:r w:rsidRPr="003F432D">
        <w:rPr>
          <w:rFonts w:ascii="Arial" w:eastAsia="Arial" w:hAnsi="Arial" w:cs="Arial"/>
          <w:spacing w:val="30"/>
          <w:sz w:val="24"/>
          <w:szCs w:val="24"/>
          <w:lang w:val="de-CH"/>
        </w:rPr>
        <w:t xml:space="preserve"> </w:t>
      </w:r>
      <w:r w:rsidRPr="003F432D">
        <w:rPr>
          <w:rFonts w:ascii="Arial" w:eastAsia="Arial" w:hAnsi="Arial" w:cs="Arial"/>
          <w:sz w:val="24"/>
          <w:szCs w:val="24"/>
          <w:lang w:val="de-CH"/>
        </w:rPr>
        <w:t>müssen auf die</w:t>
      </w:r>
      <w:r w:rsidRPr="003F432D">
        <w:rPr>
          <w:rFonts w:ascii="Arial" w:eastAsia="Arial" w:hAnsi="Arial" w:cs="Arial"/>
          <w:spacing w:val="1"/>
          <w:sz w:val="24"/>
          <w:szCs w:val="24"/>
          <w:lang w:val="de-CH"/>
        </w:rPr>
        <w:t>s</w:t>
      </w:r>
      <w:r w:rsidRPr="003F432D">
        <w:rPr>
          <w:rFonts w:ascii="Arial" w:eastAsia="Arial" w:hAnsi="Arial" w:cs="Arial"/>
          <w:sz w:val="24"/>
          <w:szCs w:val="24"/>
          <w:lang w:val="de-CH"/>
        </w:rPr>
        <w:t>er Seite schriftlich festgeha</w:t>
      </w:r>
      <w:r w:rsidRPr="003F432D">
        <w:rPr>
          <w:rFonts w:ascii="Arial" w:eastAsia="Arial" w:hAnsi="Arial" w:cs="Arial"/>
          <w:spacing w:val="1"/>
          <w:sz w:val="24"/>
          <w:szCs w:val="24"/>
          <w:lang w:val="de-CH"/>
        </w:rPr>
        <w:t>l</w:t>
      </w:r>
      <w:r w:rsidRPr="003F432D">
        <w:rPr>
          <w:rFonts w:ascii="Arial" w:eastAsia="Arial" w:hAnsi="Arial" w:cs="Arial"/>
          <w:sz w:val="24"/>
          <w:szCs w:val="24"/>
          <w:lang w:val="de-CH"/>
        </w:rPr>
        <w:t xml:space="preserve">ten werden. </w:t>
      </w:r>
    </w:p>
    <w:p w14:paraId="3222EDA9" w14:textId="77777777" w:rsidR="00987999" w:rsidRPr="003F432D" w:rsidRDefault="00987999">
      <w:pPr>
        <w:ind w:left="194" w:right="146"/>
        <w:jc w:val="both"/>
        <w:rPr>
          <w:rFonts w:ascii="Arial" w:eastAsia="Arial" w:hAnsi="Arial" w:cs="Arial"/>
          <w:sz w:val="24"/>
          <w:szCs w:val="24"/>
          <w:lang w:val="de-CH"/>
        </w:rPr>
      </w:pPr>
    </w:p>
    <w:p w14:paraId="0104299D" w14:textId="77777777" w:rsidR="00CE4F69" w:rsidRPr="003F432D" w:rsidRDefault="00CE4F69">
      <w:pPr>
        <w:spacing w:before="5" w:line="100" w:lineRule="exact"/>
        <w:rPr>
          <w:sz w:val="11"/>
          <w:szCs w:val="11"/>
          <w:lang w:val="de-CH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180"/>
        <w:gridCol w:w="5976"/>
        <w:gridCol w:w="1090"/>
      </w:tblGrid>
      <w:tr w:rsidR="00CE4F69" w14:paraId="62CA49A0" w14:textId="77777777" w:rsidTr="00987999">
        <w:trPr>
          <w:trHeight w:hRule="exact" w:val="924"/>
        </w:trPr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D2EE0" w14:textId="77777777" w:rsidR="00CE4F69" w:rsidRPr="003F432D" w:rsidRDefault="00CE4F69">
            <w:pPr>
              <w:spacing w:before="8" w:line="100" w:lineRule="exact"/>
              <w:rPr>
                <w:sz w:val="11"/>
                <w:szCs w:val="11"/>
                <w:lang w:val="de-CH"/>
              </w:rPr>
            </w:pPr>
          </w:p>
          <w:p w14:paraId="4FBBFBC0" w14:textId="77777777" w:rsidR="00CE4F69" w:rsidRDefault="00467AF5">
            <w:pPr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Ersteller</w:t>
            </w:r>
            <w:proofErr w:type="spellEnd"/>
          </w:p>
          <w:p w14:paraId="79B5D8D0" w14:textId="77777777" w:rsidR="00CE4F69" w:rsidRDefault="00CE4F69">
            <w:pPr>
              <w:spacing w:line="120" w:lineRule="exact"/>
              <w:rPr>
                <w:sz w:val="12"/>
                <w:szCs w:val="12"/>
              </w:rPr>
            </w:pPr>
          </w:p>
          <w:p w14:paraId="504BA6D6" w14:textId="77777777" w:rsidR="00CE4F69" w:rsidRDefault="00467AF5">
            <w:pPr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Source</w:t>
            </w:r>
          </w:p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14C4294" w14:textId="77777777" w:rsidR="00CE4F69" w:rsidRDefault="00CE4F69">
            <w:pPr>
              <w:spacing w:before="8" w:line="100" w:lineRule="exact"/>
              <w:rPr>
                <w:sz w:val="11"/>
                <w:szCs w:val="11"/>
              </w:rPr>
            </w:pPr>
          </w:p>
          <w:p w14:paraId="65A2CB48" w14:textId="77777777" w:rsidR="00CE4F69" w:rsidRDefault="00467AF5">
            <w:pPr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Datum</w:t>
            </w:r>
          </w:p>
          <w:p w14:paraId="315D66BE" w14:textId="77777777" w:rsidR="00CE4F69" w:rsidRDefault="00CE4F69">
            <w:pPr>
              <w:spacing w:line="120" w:lineRule="exact"/>
              <w:rPr>
                <w:sz w:val="12"/>
                <w:szCs w:val="12"/>
              </w:rPr>
            </w:pPr>
          </w:p>
          <w:p w14:paraId="673B674E" w14:textId="77777777" w:rsidR="00CE4F69" w:rsidRDefault="00467AF5">
            <w:pPr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ate</w:t>
            </w:r>
          </w:p>
        </w:tc>
        <w:tc>
          <w:tcPr>
            <w:tcW w:w="59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704D5" w14:textId="77777777" w:rsidR="00CE4F69" w:rsidRDefault="00CE4F69">
            <w:pPr>
              <w:spacing w:before="8" w:line="100" w:lineRule="exact"/>
              <w:rPr>
                <w:sz w:val="11"/>
                <w:szCs w:val="11"/>
              </w:rPr>
            </w:pPr>
          </w:p>
          <w:p w14:paraId="5B8155FD" w14:textId="77777777" w:rsidR="00CE4F69" w:rsidRDefault="00467AF5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Änderung</w:t>
            </w:r>
            <w:proofErr w:type="spellEnd"/>
          </w:p>
          <w:p w14:paraId="0BCCB96F" w14:textId="77777777" w:rsidR="00CE4F69" w:rsidRDefault="00CE4F69">
            <w:pPr>
              <w:spacing w:line="120" w:lineRule="exact"/>
              <w:rPr>
                <w:sz w:val="12"/>
                <w:szCs w:val="12"/>
              </w:rPr>
            </w:pPr>
          </w:p>
          <w:p w14:paraId="47F287BA" w14:textId="77777777" w:rsidR="00CE4F69" w:rsidRDefault="00467AF5">
            <w:pPr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Change</w:t>
            </w:r>
          </w:p>
        </w:tc>
        <w:tc>
          <w:tcPr>
            <w:tcW w:w="10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E4DD173" w14:textId="77777777" w:rsidR="00CE4F69" w:rsidRDefault="00CE4F69">
            <w:pPr>
              <w:spacing w:before="8" w:line="100" w:lineRule="exact"/>
              <w:rPr>
                <w:sz w:val="11"/>
                <w:szCs w:val="11"/>
              </w:rPr>
            </w:pPr>
          </w:p>
          <w:p w14:paraId="4A68EB50" w14:textId="77777777" w:rsidR="00CE4F69" w:rsidRDefault="00467AF5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Index</w:t>
            </w:r>
          </w:p>
          <w:p w14:paraId="3618414B" w14:textId="77777777" w:rsidR="00CE4F69" w:rsidRDefault="00CE4F69">
            <w:pPr>
              <w:spacing w:line="120" w:lineRule="exact"/>
              <w:rPr>
                <w:sz w:val="12"/>
                <w:szCs w:val="12"/>
              </w:rPr>
            </w:pPr>
          </w:p>
          <w:p w14:paraId="5B8D9CEE" w14:textId="77777777" w:rsidR="00CE4F69" w:rsidRDefault="00467AF5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Index</w:t>
            </w:r>
          </w:p>
        </w:tc>
      </w:tr>
      <w:tr w:rsidR="00CE4F69" w14:paraId="1A099FF1" w14:textId="77777777" w:rsidTr="00987999">
        <w:trPr>
          <w:trHeight w:hRule="exact" w:val="808"/>
        </w:trPr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75FF0" w14:textId="77777777" w:rsidR="00CE4F69" w:rsidRDefault="00CE4F69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A82160" w14:textId="77777777" w:rsidR="00987999" w:rsidRDefault="00987999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01539A5" w14:textId="77777777" w:rsidR="00CE4F69" w:rsidRDefault="00CE4F69">
            <w:pPr>
              <w:ind w:left="153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511348" w14:textId="77777777" w:rsidR="00987999" w:rsidRDefault="00987999">
            <w:pPr>
              <w:ind w:left="1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D8EAB" w14:textId="77777777" w:rsidR="00CE4F69" w:rsidRDefault="00CE4F69">
            <w:pPr>
              <w:ind w:left="65" w:right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37119D" w14:textId="77777777" w:rsidR="00987999" w:rsidRDefault="00987999">
            <w:pPr>
              <w:ind w:left="65" w:righ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1AB5F31" w14:textId="77777777" w:rsidR="00CE4F69" w:rsidRDefault="00CE4F69">
            <w:pPr>
              <w:ind w:left="2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FCC9E" w14:textId="77777777" w:rsidR="00987999" w:rsidRDefault="00987999">
            <w:pPr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87999" w14:paraId="2C1889A5" w14:textId="77777777" w:rsidTr="008D1AB7">
        <w:trPr>
          <w:trHeight w:hRule="exact" w:val="808"/>
        </w:trPr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9B285" w14:textId="77777777" w:rsidR="00987999" w:rsidRDefault="00987999" w:rsidP="008D1AB7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528D94" w14:textId="77777777" w:rsidR="00987999" w:rsidRDefault="00987999" w:rsidP="008D1AB7">
            <w:pPr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60E4AF2" w14:textId="77777777" w:rsidR="00987999" w:rsidRDefault="00987999" w:rsidP="008D1AB7">
            <w:pPr>
              <w:ind w:left="153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5DFA35" w14:textId="77777777" w:rsidR="00987999" w:rsidRDefault="00987999" w:rsidP="008D1AB7">
            <w:pPr>
              <w:ind w:left="1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AA5A" w14:textId="77777777" w:rsidR="00987999" w:rsidRDefault="00987999" w:rsidP="008D1AB7">
            <w:pPr>
              <w:ind w:left="65" w:right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183C80" w14:textId="77777777" w:rsidR="00987999" w:rsidRDefault="00987999" w:rsidP="008D1AB7">
            <w:pPr>
              <w:ind w:left="65" w:righ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CD5D370" w14:textId="77777777" w:rsidR="00987999" w:rsidRDefault="00987999" w:rsidP="008D1AB7">
            <w:pPr>
              <w:ind w:left="2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1D60D5" w14:textId="77777777" w:rsidR="00987999" w:rsidRDefault="00987999" w:rsidP="008D1AB7">
            <w:pPr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465569C" w14:textId="77777777" w:rsidR="00467AF5" w:rsidRDefault="00467AF5"/>
    <w:p w14:paraId="7EB86613" w14:textId="77777777" w:rsidR="00B46CCA" w:rsidRDefault="00B46CCA"/>
    <w:p w14:paraId="0330EB14" w14:textId="77777777" w:rsidR="00B46CCA" w:rsidRDefault="00B46CCA"/>
    <w:p w14:paraId="06B721A1" w14:textId="77777777" w:rsidR="00B46CCA" w:rsidRDefault="00B46CCA"/>
    <w:p w14:paraId="3A91DC48" w14:textId="77777777" w:rsidR="00B46CCA" w:rsidRDefault="00B46CCA"/>
    <w:p w14:paraId="08BC88DF" w14:textId="77777777" w:rsidR="00B46CCA" w:rsidRDefault="00B46CCA"/>
    <w:p w14:paraId="43DB8B95" w14:textId="77777777" w:rsidR="00B46CCA" w:rsidRDefault="00B46CCA"/>
    <w:p w14:paraId="5886B249" w14:textId="77777777" w:rsidR="00B46CCA" w:rsidRDefault="00B46CCA"/>
    <w:p w14:paraId="42728E95" w14:textId="77777777" w:rsidR="00B46CCA" w:rsidRDefault="00B46CCA"/>
    <w:p w14:paraId="3FD4D1D4" w14:textId="77777777" w:rsidR="00B46CCA" w:rsidRDefault="00B46CCA"/>
    <w:p w14:paraId="62829AD7" w14:textId="77777777" w:rsidR="00B46CCA" w:rsidRDefault="00B46CCA"/>
    <w:p w14:paraId="477B085D" w14:textId="77777777" w:rsidR="00B46CCA" w:rsidRDefault="00B46CCA"/>
    <w:p w14:paraId="55FCC4F4" w14:textId="77777777" w:rsidR="00B46CCA" w:rsidRDefault="00B46CCA"/>
    <w:p w14:paraId="5D1CB76E" w14:textId="77777777" w:rsidR="00B46CCA" w:rsidRDefault="00B46CCA"/>
    <w:sectPr w:rsidR="00B46CCA">
      <w:headerReference w:type="default" r:id="rId8"/>
      <w:footerReference w:type="default" r:id="rId9"/>
      <w:pgSz w:w="11920" w:h="16840"/>
      <w:pgMar w:top="1800" w:right="660" w:bottom="280" w:left="940" w:header="562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6976" w14:textId="77777777" w:rsidR="00F81C2F" w:rsidRDefault="00F81C2F">
      <w:r>
        <w:separator/>
      </w:r>
    </w:p>
  </w:endnote>
  <w:endnote w:type="continuationSeparator" w:id="0">
    <w:p w14:paraId="65006F19" w14:textId="77777777" w:rsidR="00F81C2F" w:rsidRDefault="00F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930A" w14:textId="77777777" w:rsidR="00987999" w:rsidRDefault="00987999" w:rsidP="00987999">
    <w:pPr>
      <w:pStyle w:val="Fuzeile"/>
      <w:jc w:val="center"/>
      <w:rPr>
        <w:rFonts w:ascii="Verdana" w:hAnsi="Verdana"/>
        <w:b/>
        <w:bCs/>
        <w:sz w:val="17"/>
        <w:szCs w:val="17"/>
      </w:rPr>
    </w:pPr>
  </w:p>
  <w:p w14:paraId="2316D5C1" w14:textId="77777777" w:rsidR="00987999" w:rsidRPr="003F432D" w:rsidRDefault="00987999" w:rsidP="00987999">
    <w:pPr>
      <w:pStyle w:val="Fuzeile"/>
      <w:pBdr>
        <w:bottom w:val="single" w:sz="4" w:space="1" w:color="auto"/>
      </w:pBdr>
      <w:jc w:val="center"/>
      <w:rPr>
        <w:rFonts w:ascii="Verdana" w:hAnsi="Verdana"/>
        <w:b/>
        <w:bCs/>
        <w:sz w:val="15"/>
        <w:szCs w:val="15"/>
      </w:rPr>
    </w:pPr>
  </w:p>
  <w:p w14:paraId="5702CABC" w14:textId="65BC3478" w:rsidR="00E477E5" w:rsidRDefault="00E477E5" w:rsidP="00E477E5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  <w:lang w:val="de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9A690" wp14:editId="33790350">
          <wp:simplePos x="0" y="0"/>
          <wp:positionH relativeFrom="column">
            <wp:posOffset>2749550</wp:posOffset>
          </wp:positionH>
          <wp:positionV relativeFrom="paragraph">
            <wp:posOffset>13970</wp:posOffset>
          </wp:positionV>
          <wp:extent cx="869950" cy="338026"/>
          <wp:effectExtent l="0" t="0" r="6350" b="5080"/>
          <wp:wrapNone/>
          <wp:docPr id="1581676608" name="Grafik 1581676608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892057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33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999" w:rsidRPr="003F432D">
      <w:rPr>
        <w:rFonts w:ascii="Verdana" w:hAnsi="Verdana"/>
        <w:b/>
        <w:bCs/>
        <w:sz w:val="15"/>
        <w:szCs w:val="15"/>
        <w:lang w:val="de-CH"/>
      </w:rPr>
      <w:br/>
    </w:r>
  </w:p>
  <w:p w14:paraId="2A126BA4" w14:textId="6807069C" w:rsidR="00E477E5" w:rsidRDefault="00E477E5" w:rsidP="00E477E5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  <w:lang w:val="de-CH"/>
      </w:rPr>
    </w:pPr>
  </w:p>
  <w:p w14:paraId="5742958B" w14:textId="258E78C7" w:rsidR="007C4BCC" w:rsidRDefault="00987999" w:rsidP="00E477E5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  <w:lang w:val="de-CH"/>
      </w:rPr>
    </w:pPr>
    <w:r w:rsidRPr="007C4BCC">
      <w:rPr>
        <w:rFonts w:ascii="Verdana" w:hAnsi="Verdana"/>
        <w:color w:val="A6A6A6" w:themeColor="background1" w:themeShade="A6"/>
        <w:sz w:val="18"/>
        <w:szCs w:val="18"/>
        <w:lang w:val="de-CH"/>
      </w:rPr>
      <w:t>Schulungsmenüs</w:t>
    </w:r>
    <w:r w:rsidR="003F432D" w:rsidRPr="007C4BCC">
      <w:rPr>
        <w:rFonts w:ascii="Verdana" w:hAnsi="Verdana"/>
        <w:color w:val="A6A6A6" w:themeColor="background1" w:themeShade="A6"/>
        <w:sz w:val="18"/>
        <w:szCs w:val="18"/>
        <w:lang w:val="de-CH"/>
      </w:rPr>
      <w:t xml:space="preserve"> &amp; Beratungsbuffet</w:t>
    </w:r>
    <w:r w:rsidRPr="007C4BCC">
      <w:rPr>
        <w:rFonts w:ascii="Verdana" w:hAnsi="Verdana"/>
        <w:color w:val="A6A6A6" w:themeColor="background1" w:themeShade="A6"/>
        <w:sz w:val="18"/>
        <w:szCs w:val="18"/>
        <w:lang w:val="de-CH"/>
      </w:rPr>
      <w:t xml:space="preserve"> für Logistikhungrige</w:t>
    </w:r>
  </w:p>
  <w:p w14:paraId="3E130EFA" w14:textId="370DE560" w:rsidR="00987999" w:rsidRPr="007C4BCC" w:rsidRDefault="00987999" w:rsidP="00E477E5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  <w:lang w:val="de-CH"/>
      </w:rPr>
    </w:pPr>
    <w:r w:rsidRPr="007C4BCC">
      <w:rPr>
        <w:rFonts w:ascii="Verdana" w:hAnsi="Verdana"/>
        <w:color w:val="A6A6A6" w:themeColor="background1" w:themeShade="A6"/>
        <w:sz w:val="18"/>
        <w:szCs w:val="18"/>
        <w:lang w:val="de-CH"/>
      </w:rPr>
      <w:t xml:space="preserve">info@logistikkantine.ch - </w:t>
    </w:r>
    <w:r w:rsidRPr="007C4BCC">
      <w:rPr>
        <w:rFonts w:ascii="Verdana" w:eastAsiaTheme="minorEastAsia" w:hAnsi="Verdana"/>
        <w:color w:val="A6A6A6" w:themeColor="background1" w:themeShade="A6"/>
        <w:sz w:val="18"/>
        <w:szCs w:val="18"/>
        <w:lang w:val="de-CH"/>
      </w:rPr>
      <w:t>www.logistikkantine.ch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A385" w14:textId="77777777" w:rsidR="00F81C2F" w:rsidRDefault="00F81C2F">
      <w:r>
        <w:separator/>
      </w:r>
    </w:p>
  </w:footnote>
  <w:footnote w:type="continuationSeparator" w:id="0">
    <w:p w14:paraId="26C9C53D" w14:textId="77777777" w:rsidR="00F81C2F" w:rsidRDefault="00F8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8EA" w14:textId="384C876D" w:rsidR="00B46CCA" w:rsidRDefault="00B46CCA">
    <w:pPr>
      <w:spacing w:line="200" w:lineRule="exact"/>
    </w:pPr>
  </w:p>
  <w:p w14:paraId="29E83D39" w14:textId="77777777" w:rsidR="00B46CCA" w:rsidRDefault="00B46CCA" w:rsidP="00B46CCA">
    <w:pPr>
      <w:spacing w:line="380" w:lineRule="exact"/>
      <w:ind w:left="-27" w:right="-27"/>
      <w:jc w:val="center"/>
      <w:rPr>
        <w:rFonts w:ascii="Arial" w:eastAsia="Arial" w:hAnsi="Arial" w:cs="Arial"/>
        <w:sz w:val="36"/>
        <w:szCs w:val="36"/>
      </w:rPr>
    </w:pPr>
    <w:r w:rsidRPr="00B46CCA">
      <w:rPr>
        <w:rFonts w:ascii="Arial" w:eastAsia="Arial" w:hAnsi="Arial" w:cs="Arial"/>
        <w:b/>
        <w:sz w:val="36"/>
        <w:szCs w:val="36"/>
      </w:rPr>
      <w:t xml:space="preserve"> </w:t>
    </w:r>
    <w:proofErr w:type="spellStart"/>
    <w:r>
      <w:rPr>
        <w:rFonts w:ascii="Arial" w:eastAsia="Arial" w:hAnsi="Arial" w:cs="Arial"/>
        <w:b/>
        <w:sz w:val="36"/>
        <w:szCs w:val="36"/>
      </w:rPr>
      <w:t>Arbeitsanweisung</w:t>
    </w:r>
    <w:proofErr w:type="spellEnd"/>
  </w:p>
  <w:p w14:paraId="4D8182FB" w14:textId="77777777" w:rsidR="00B46CCA" w:rsidRDefault="00B46CCA" w:rsidP="00B46CCA">
    <w:pPr>
      <w:spacing w:before="9" w:line="100" w:lineRule="exact"/>
      <w:rPr>
        <w:sz w:val="11"/>
        <w:szCs w:val="11"/>
      </w:rPr>
    </w:pPr>
  </w:p>
  <w:p w14:paraId="7C8AB7C3" w14:textId="522B9FF4" w:rsidR="00B46CCA" w:rsidRPr="00B46CCA" w:rsidRDefault="00E477E5" w:rsidP="00B46CCA">
    <w:pPr>
      <w:ind w:left="732" w:right="731"/>
      <w:jc w:val="center"/>
      <w:rPr>
        <w:rFonts w:eastAsia="Arial" w:cs="Arial"/>
        <w:sz w:val="24"/>
        <w:szCs w:val="24"/>
      </w:rPr>
    </w:pPr>
    <w:proofErr w:type="spellStart"/>
    <w:r>
      <w:rPr>
        <w:rFonts w:eastAsia="Arial" w:cs="Arial"/>
        <w:sz w:val="24"/>
        <w:szCs w:val="24"/>
      </w:rPr>
      <w:t>Prozessname</w:t>
    </w:r>
    <w:proofErr w:type="spellEnd"/>
  </w:p>
  <w:p w14:paraId="70B8B936" w14:textId="2B5C2B11" w:rsidR="00CE4F69" w:rsidRDefault="00CE4F69" w:rsidP="00B46CCA">
    <w:pPr>
      <w:pBdr>
        <w:bottom w:val="single" w:sz="4" w:space="1" w:color="auto"/>
      </w:pBd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23F4"/>
    <w:multiLevelType w:val="multilevel"/>
    <w:tmpl w:val="E13409F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4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69"/>
    <w:rsid w:val="0038527F"/>
    <w:rsid w:val="003D061A"/>
    <w:rsid w:val="003F432D"/>
    <w:rsid w:val="00466C34"/>
    <w:rsid w:val="00467AF5"/>
    <w:rsid w:val="007C4BCC"/>
    <w:rsid w:val="00862286"/>
    <w:rsid w:val="00987999"/>
    <w:rsid w:val="00B46CCA"/>
    <w:rsid w:val="00C9739F"/>
    <w:rsid w:val="00CE4F69"/>
    <w:rsid w:val="00E477E5"/>
    <w:rsid w:val="00F51659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D4FD12"/>
  <w15:docId w15:val="{7059AB7F-B0BF-450D-AD9E-6B8390BE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87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999"/>
  </w:style>
  <w:style w:type="paragraph" w:styleId="Fuzeile">
    <w:name w:val="footer"/>
    <w:basedOn w:val="Standard"/>
    <w:link w:val="FuzeileZchn"/>
    <w:unhideWhenUsed/>
    <w:rsid w:val="00987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999"/>
  </w:style>
  <w:style w:type="character" w:styleId="Hyperlink">
    <w:name w:val="Hyperlink"/>
    <w:uiPriority w:val="99"/>
    <w:unhideWhenUsed/>
    <w:rsid w:val="00987999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527F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7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46CC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46CC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E137-510E-4599-B2DB-7DCCFB63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 Schweingruber</cp:lastModifiedBy>
  <cp:revision>7</cp:revision>
  <dcterms:created xsi:type="dcterms:W3CDTF">2014-03-11T18:36:00Z</dcterms:created>
  <dcterms:modified xsi:type="dcterms:W3CDTF">2023-11-11T21:46:00Z</dcterms:modified>
</cp:coreProperties>
</file>